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E860" w14:textId="77777777" w:rsidR="00536D6E" w:rsidRDefault="002D16A1" w:rsidP="00536D6E">
      <w:pPr>
        <w:spacing w:after="0"/>
        <w:jc w:val="center"/>
        <w:rPr>
          <w:b/>
          <w:bCs/>
        </w:rPr>
      </w:pPr>
      <w:r w:rsidRPr="00536D6E">
        <w:rPr>
          <w:b/>
          <w:bCs/>
        </w:rPr>
        <w:t xml:space="preserve">Tor przeszkód sprawności fizycznej, </w:t>
      </w:r>
    </w:p>
    <w:p w14:paraId="737393E5" w14:textId="33FDA836" w:rsidR="00536D6E" w:rsidRDefault="002D16A1" w:rsidP="00536D6E">
      <w:pPr>
        <w:spacing w:after="0"/>
        <w:jc w:val="center"/>
        <w:rPr>
          <w:b/>
          <w:bCs/>
        </w:rPr>
      </w:pPr>
      <w:r w:rsidRPr="00536D6E">
        <w:rPr>
          <w:b/>
          <w:bCs/>
        </w:rPr>
        <w:t>wraz z kryteriami i zasadami wykonywania służy ocenie</w:t>
      </w:r>
      <w:r w:rsidR="009B423F" w:rsidRPr="00536D6E">
        <w:rPr>
          <w:b/>
          <w:bCs/>
        </w:rPr>
        <w:t xml:space="preserve">   </w:t>
      </w:r>
      <w:r w:rsidRPr="00536D6E">
        <w:rPr>
          <w:b/>
          <w:bCs/>
        </w:rPr>
        <w:t>sprawności fizycznej kandydatów</w:t>
      </w:r>
    </w:p>
    <w:p w14:paraId="7DABD983" w14:textId="7A964F77" w:rsidR="002D16A1" w:rsidRPr="00536D6E" w:rsidRDefault="002D16A1" w:rsidP="00536D6E">
      <w:pPr>
        <w:spacing w:after="0"/>
        <w:jc w:val="center"/>
        <w:rPr>
          <w:b/>
          <w:bCs/>
        </w:rPr>
      </w:pPr>
      <w:r w:rsidRPr="00536D6E">
        <w:rPr>
          <w:b/>
          <w:bCs/>
        </w:rPr>
        <w:t xml:space="preserve"> na stanowisko strażnika miejskiego w Straży Miejskiej </w:t>
      </w:r>
      <w:r w:rsidR="00E7323B" w:rsidRPr="00536D6E">
        <w:rPr>
          <w:b/>
          <w:bCs/>
        </w:rPr>
        <w:t>Krasnystaw.</w:t>
      </w:r>
    </w:p>
    <w:p w14:paraId="02EED282" w14:textId="77777777" w:rsidR="00536D6E" w:rsidRDefault="00536D6E" w:rsidP="00E7323B">
      <w:pPr>
        <w:jc w:val="both"/>
        <w:rPr>
          <w:b/>
          <w:bCs/>
        </w:rPr>
      </w:pPr>
    </w:p>
    <w:p w14:paraId="44C46063" w14:textId="08B7817A" w:rsidR="002D16A1" w:rsidRPr="002D16A1" w:rsidRDefault="002D16A1" w:rsidP="00E7323B">
      <w:pPr>
        <w:jc w:val="both"/>
      </w:pPr>
      <w:r w:rsidRPr="002D16A1">
        <w:rPr>
          <w:b/>
          <w:bCs/>
        </w:rPr>
        <w:t xml:space="preserve">I. Test sprawności fizycznej kandydatów do pracy w Straży Miejskiej </w:t>
      </w:r>
      <w:r w:rsidR="009B423F">
        <w:rPr>
          <w:b/>
          <w:bCs/>
        </w:rPr>
        <w:t>Krasnystaw</w:t>
      </w:r>
      <w:r w:rsidRPr="002D16A1">
        <w:t>.</w:t>
      </w:r>
    </w:p>
    <w:p w14:paraId="3CB2A216" w14:textId="77777777" w:rsidR="002D16A1" w:rsidRPr="002D16A1" w:rsidRDefault="002D16A1" w:rsidP="00536D6E">
      <w:pPr>
        <w:spacing w:after="0"/>
        <w:jc w:val="both"/>
        <w:rPr>
          <w:b/>
          <w:bCs/>
        </w:rPr>
      </w:pPr>
      <w:r w:rsidRPr="002D16A1">
        <w:rPr>
          <w:b/>
          <w:bCs/>
        </w:rPr>
        <w:t>Normy czasowe i punktacja</w:t>
      </w:r>
    </w:p>
    <w:p w14:paraId="63DF45CB" w14:textId="287A73E6" w:rsidR="00E7323B" w:rsidRDefault="002D16A1" w:rsidP="00536D6E">
      <w:pPr>
        <w:spacing w:after="0"/>
        <w:jc w:val="both"/>
      </w:pPr>
      <w:r w:rsidRPr="002D16A1">
        <w:t>Czas pokonania toru liczony jest z dokładnością do 0,1 sekundy a następnie przeliczony na</w:t>
      </w:r>
      <w:r w:rsidR="00E7323B">
        <w:t xml:space="preserve">  </w:t>
      </w:r>
      <w:r w:rsidRPr="002D16A1">
        <w:t>punkty. Czasem wyjściowym punktacji jest czas – 1.</w:t>
      </w:r>
      <w:r w:rsidR="00C17484">
        <w:t>1</w:t>
      </w:r>
      <w:r w:rsidRPr="002D16A1">
        <w:t>0,0 sekund dla mężczyzn i 1.</w:t>
      </w:r>
      <w:r w:rsidR="00C17484">
        <w:t>2</w:t>
      </w:r>
      <w:r w:rsidRPr="002D16A1">
        <w:t>0,0 sekund dla</w:t>
      </w:r>
      <w:r w:rsidR="00E7323B">
        <w:t xml:space="preserve"> </w:t>
      </w:r>
      <w:r w:rsidRPr="002D16A1">
        <w:t>kobiet, za który można uzyskać maksymalną ilość punktów z testu sprawnościowego wynoszącą 40</w:t>
      </w:r>
      <w:r w:rsidR="00E7323B">
        <w:t xml:space="preserve">  </w:t>
      </w:r>
      <w:r w:rsidRPr="002D16A1">
        <w:t>punktów. Każdy kandydat, który uzyska czas lepszy niż – 1.</w:t>
      </w:r>
      <w:r w:rsidR="00C17484">
        <w:t>1</w:t>
      </w:r>
      <w:r w:rsidRPr="002D16A1">
        <w:t>0,0 sekund dla mężczyzn i 1.</w:t>
      </w:r>
      <w:r w:rsidR="00C17484">
        <w:t>2</w:t>
      </w:r>
      <w:r w:rsidRPr="002D16A1">
        <w:t>0,0</w:t>
      </w:r>
      <w:r w:rsidR="00E7323B">
        <w:t xml:space="preserve">  </w:t>
      </w:r>
      <w:r w:rsidRPr="002D16A1">
        <w:t>sekund dla kobiet, również otrzymuje maksymalnie 40 punktów. Natomiast kandydat, który uzyska</w:t>
      </w:r>
      <w:r w:rsidR="00E7323B">
        <w:t xml:space="preserve">  </w:t>
      </w:r>
      <w:r w:rsidRPr="002D16A1">
        <w:t>czas gorszy niż wyjściowy otrzyma liczbę punktów zgodną ze wzorem (40 punktów – różnica między</w:t>
      </w:r>
      <w:r w:rsidR="00E7323B">
        <w:t xml:space="preserve">    </w:t>
      </w:r>
      <w:r w:rsidRPr="002D16A1">
        <w:t>1.</w:t>
      </w:r>
      <w:r w:rsidR="00C17484">
        <w:t>1</w:t>
      </w:r>
      <w:r w:rsidRPr="002D16A1">
        <w:t>0,0 sekundami dla mężczyzn i 1.</w:t>
      </w:r>
      <w:r w:rsidR="00C17484">
        <w:t>2</w:t>
      </w:r>
      <w:r w:rsidRPr="002D16A1">
        <w:t>0,0 sekundami dla kobiet, a czasem uzyskanym = ilość</w:t>
      </w:r>
      <w:r w:rsidR="00E7323B">
        <w:t xml:space="preserve">  </w:t>
      </w:r>
      <w:r w:rsidRPr="002D16A1">
        <w:t>zdobytych punktów). Kandydat który uzyska czas gorszy niż -1.</w:t>
      </w:r>
      <w:r w:rsidR="00C17484">
        <w:t>30</w:t>
      </w:r>
      <w:r w:rsidRPr="002D16A1">
        <w:t>,1 sekund dla mężczyzn i 1.</w:t>
      </w:r>
      <w:r w:rsidR="00C17484">
        <w:t>40</w:t>
      </w:r>
      <w:r w:rsidRPr="002D16A1">
        <w:t>,1</w:t>
      </w:r>
      <w:r w:rsidR="00E7323B">
        <w:t xml:space="preserve">  </w:t>
      </w:r>
      <w:r w:rsidRPr="002D16A1">
        <w:t>sekund dla kobiet (mniej niż 30 punktów) nie kwalifikuje się do dalszych etapów rekrutacji.</w:t>
      </w:r>
    </w:p>
    <w:p w14:paraId="54438F9B" w14:textId="77777777" w:rsidR="00C042F6" w:rsidRDefault="00C042F6" w:rsidP="00536D6E">
      <w:pPr>
        <w:spacing w:after="0"/>
        <w:jc w:val="both"/>
      </w:pPr>
    </w:p>
    <w:p w14:paraId="6D4C5A51" w14:textId="77777777" w:rsidR="00C17484" w:rsidRDefault="00C17484" w:rsidP="00536D6E">
      <w:pPr>
        <w:spacing w:after="0"/>
        <w:jc w:val="both"/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1701"/>
        <w:gridCol w:w="2694"/>
      </w:tblGrid>
      <w:tr w:rsidR="00C17484" w14:paraId="178D3AFF" w14:textId="77777777" w:rsidTr="008107FA">
        <w:trPr>
          <w:trHeight w:val="103"/>
        </w:trPr>
        <w:tc>
          <w:tcPr>
            <w:tcW w:w="8472" w:type="dxa"/>
            <w:gridSpan w:val="4"/>
          </w:tcPr>
          <w:p w14:paraId="6ED90B23" w14:textId="77777777" w:rsidR="00C17484" w:rsidRDefault="00C17484" w:rsidP="00C130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Normy czasowe i punktacja </w:t>
            </w:r>
          </w:p>
        </w:tc>
      </w:tr>
      <w:tr w:rsidR="00C17484" w14:paraId="305FD149" w14:textId="77777777" w:rsidTr="008107FA">
        <w:trPr>
          <w:trHeight w:val="103"/>
        </w:trPr>
        <w:tc>
          <w:tcPr>
            <w:tcW w:w="4077" w:type="dxa"/>
            <w:gridSpan w:val="2"/>
          </w:tcPr>
          <w:p w14:paraId="201D1717" w14:textId="77777777" w:rsidR="00C17484" w:rsidRDefault="00C17484" w:rsidP="00C130A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Mężczyźni</w:t>
            </w:r>
          </w:p>
        </w:tc>
        <w:tc>
          <w:tcPr>
            <w:tcW w:w="4395" w:type="dxa"/>
            <w:gridSpan w:val="2"/>
          </w:tcPr>
          <w:p w14:paraId="170B87A7" w14:textId="77777777" w:rsidR="00C17484" w:rsidRDefault="00C17484" w:rsidP="00C130A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Kobiety</w:t>
            </w:r>
          </w:p>
        </w:tc>
      </w:tr>
      <w:tr w:rsidR="00C17484" w14:paraId="2FA8FB1A" w14:textId="77777777" w:rsidTr="008107FA">
        <w:trPr>
          <w:trHeight w:val="103"/>
        </w:trPr>
        <w:tc>
          <w:tcPr>
            <w:tcW w:w="1951" w:type="dxa"/>
          </w:tcPr>
          <w:p w14:paraId="66EC9929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czas </w:t>
            </w:r>
          </w:p>
        </w:tc>
        <w:tc>
          <w:tcPr>
            <w:tcW w:w="2126" w:type="dxa"/>
          </w:tcPr>
          <w:p w14:paraId="1DBCAA37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punkty </w:t>
            </w:r>
          </w:p>
        </w:tc>
        <w:tc>
          <w:tcPr>
            <w:tcW w:w="1701" w:type="dxa"/>
          </w:tcPr>
          <w:p w14:paraId="69DABE2B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czas </w:t>
            </w:r>
          </w:p>
        </w:tc>
        <w:tc>
          <w:tcPr>
            <w:tcW w:w="2694" w:type="dxa"/>
          </w:tcPr>
          <w:p w14:paraId="07BE6EB0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punkty </w:t>
            </w:r>
          </w:p>
        </w:tc>
      </w:tr>
      <w:tr w:rsidR="00C17484" w14:paraId="6D3B6538" w14:textId="77777777" w:rsidTr="008107FA">
        <w:trPr>
          <w:trHeight w:val="103"/>
        </w:trPr>
        <w:tc>
          <w:tcPr>
            <w:tcW w:w="1951" w:type="dxa"/>
          </w:tcPr>
          <w:p w14:paraId="00B5F1E3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1.10,0 i mniej </w:t>
            </w:r>
          </w:p>
        </w:tc>
        <w:tc>
          <w:tcPr>
            <w:tcW w:w="2126" w:type="dxa"/>
          </w:tcPr>
          <w:p w14:paraId="5F0D31FB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701" w:type="dxa"/>
          </w:tcPr>
          <w:p w14:paraId="184363F2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1.20,0 i mniej </w:t>
            </w:r>
          </w:p>
        </w:tc>
        <w:tc>
          <w:tcPr>
            <w:tcW w:w="2694" w:type="dxa"/>
          </w:tcPr>
          <w:p w14:paraId="6C5E0038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</w:p>
        </w:tc>
      </w:tr>
      <w:tr w:rsidR="00C17484" w14:paraId="0D3B850E" w14:textId="77777777" w:rsidTr="008107FA">
        <w:trPr>
          <w:trHeight w:val="103"/>
        </w:trPr>
        <w:tc>
          <w:tcPr>
            <w:tcW w:w="1951" w:type="dxa"/>
          </w:tcPr>
          <w:p w14:paraId="1AA6FF5F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1.10,1-1.12,0 </w:t>
            </w:r>
          </w:p>
        </w:tc>
        <w:tc>
          <w:tcPr>
            <w:tcW w:w="2126" w:type="dxa"/>
          </w:tcPr>
          <w:p w14:paraId="139F93E4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 </w:t>
            </w:r>
          </w:p>
        </w:tc>
        <w:tc>
          <w:tcPr>
            <w:tcW w:w="1701" w:type="dxa"/>
          </w:tcPr>
          <w:p w14:paraId="6BF94407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1.20,0 -1.22,0 </w:t>
            </w:r>
          </w:p>
        </w:tc>
        <w:tc>
          <w:tcPr>
            <w:tcW w:w="2694" w:type="dxa"/>
          </w:tcPr>
          <w:p w14:paraId="54B3B535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 </w:t>
            </w:r>
          </w:p>
        </w:tc>
      </w:tr>
      <w:tr w:rsidR="00C17484" w14:paraId="1321B619" w14:textId="77777777" w:rsidTr="008107FA">
        <w:trPr>
          <w:trHeight w:val="103"/>
        </w:trPr>
        <w:tc>
          <w:tcPr>
            <w:tcW w:w="1951" w:type="dxa"/>
          </w:tcPr>
          <w:p w14:paraId="3F6C128C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1.12,1-1.14,0 </w:t>
            </w:r>
          </w:p>
        </w:tc>
        <w:tc>
          <w:tcPr>
            <w:tcW w:w="2126" w:type="dxa"/>
          </w:tcPr>
          <w:p w14:paraId="301061FF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</w:t>
            </w:r>
          </w:p>
        </w:tc>
        <w:tc>
          <w:tcPr>
            <w:tcW w:w="1701" w:type="dxa"/>
          </w:tcPr>
          <w:p w14:paraId="7F8C4501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1.22,1-1.24.0 </w:t>
            </w:r>
          </w:p>
        </w:tc>
        <w:tc>
          <w:tcPr>
            <w:tcW w:w="2694" w:type="dxa"/>
          </w:tcPr>
          <w:p w14:paraId="4340419B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</w:t>
            </w:r>
          </w:p>
        </w:tc>
      </w:tr>
      <w:tr w:rsidR="00C17484" w14:paraId="09D61D03" w14:textId="77777777" w:rsidTr="008107FA">
        <w:trPr>
          <w:trHeight w:val="103"/>
        </w:trPr>
        <w:tc>
          <w:tcPr>
            <w:tcW w:w="1951" w:type="dxa"/>
          </w:tcPr>
          <w:p w14:paraId="0F5387F2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1.14,1-1.16,0 </w:t>
            </w:r>
          </w:p>
        </w:tc>
        <w:tc>
          <w:tcPr>
            <w:tcW w:w="2126" w:type="dxa"/>
          </w:tcPr>
          <w:p w14:paraId="1292FE7F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</w:t>
            </w:r>
          </w:p>
        </w:tc>
        <w:tc>
          <w:tcPr>
            <w:tcW w:w="1701" w:type="dxa"/>
          </w:tcPr>
          <w:p w14:paraId="2C3A0EBA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1.24,1-1.26,0 </w:t>
            </w:r>
          </w:p>
        </w:tc>
        <w:tc>
          <w:tcPr>
            <w:tcW w:w="2694" w:type="dxa"/>
          </w:tcPr>
          <w:p w14:paraId="4A53BF13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</w:t>
            </w:r>
          </w:p>
        </w:tc>
      </w:tr>
      <w:tr w:rsidR="00C17484" w14:paraId="00F5CB9D" w14:textId="77777777" w:rsidTr="008107FA">
        <w:trPr>
          <w:trHeight w:val="103"/>
        </w:trPr>
        <w:tc>
          <w:tcPr>
            <w:tcW w:w="1951" w:type="dxa"/>
          </w:tcPr>
          <w:p w14:paraId="7623BF26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1.16,1-1.18,0 </w:t>
            </w:r>
          </w:p>
        </w:tc>
        <w:tc>
          <w:tcPr>
            <w:tcW w:w="2126" w:type="dxa"/>
          </w:tcPr>
          <w:p w14:paraId="54690472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</w:t>
            </w:r>
          </w:p>
        </w:tc>
        <w:tc>
          <w:tcPr>
            <w:tcW w:w="1701" w:type="dxa"/>
          </w:tcPr>
          <w:p w14:paraId="5BDC7C21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1.26,1-1.28,0 </w:t>
            </w:r>
          </w:p>
        </w:tc>
        <w:tc>
          <w:tcPr>
            <w:tcW w:w="2694" w:type="dxa"/>
          </w:tcPr>
          <w:p w14:paraId="3492DB5A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</w:t>
            </w:r>
          </w:p>
        </w:tc>
      </w:tr>
      <w:tr w:rsidR="00C17484" w14:paraId="0C1BC044" w14:textId="77777777" w:rsidTr="008107FA">
        <w:trPr>
          <w:trHeight w:val="103"/>
        </w:trPr>
        <w:tc>
          <w:tcPr>
            <w:tcW w:w="1951" w:type="dxa"/>
          </w:tcPr>
          <w:p w14:paraId="7090F72F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1.18,1- 1.20,0 </w:t>
            </w:r>
          </w:p>
        </w:tc>
        <w:tc>
          <w:tcPr>
            <w:tcW w:w="2126" w:type="dxa"/>
          </w:tcPr>
          <w:p w14:paraId="0467CC47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 </w:t>
            </w:r>
          </w:p>
        </w:tc>
        <w:tc>
          <w:tcPr>
            <w:tcW w:w="1701" w:type="dxa"/>
          </w:tcPr>
          <w:p w14:paraId="1D1464BC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1.28,1-1.30,0 </w:t>
            </w:r>
          </w:p>
        </w:tc>
        <w:tc>
          <w:tcPr>
            <w:tcW w:w="2694" w:type="dxa"/>
          </w:tcPr>
          <w:p w14:paraId="326948D4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 </w:t>
            </w:r>
          </w:p>
        </w:tc>
      </w:tr>
      <w:tr w:rsidR="00C17484" w14:paraId="59CEE1FC" w14:textId="77777777" w:rsidTr="008107FA">
        <w:trPr>
          <w:trHeight w:val="103"/>
        </w:trPr>
        <w:tc>
          <w:tcPr>
            <w:tcW w:w="1951" w:type="dxa"/>
          </w:tcPr>
          <w:p w14:paraId="1FAB9C9D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1.20,1-1.22,0 </w:t>
            </w:r>
          </w:p>
        </w:tc>
        <w:tc>
          <w:tcPr>
            <w:tcW w:w="2126" w:type="dxa"/>
          </w:tcPr>
          <w:p w14:paraId="15A3F773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 </w:t>
            </w:r>
          </w:p>
        </w:tc>
        <w:tc>
          <w:tcPr>
            <w:tcW w:w="1701" w:type="dxa"/>
          </w:tcPr>
          <w:p w14:paraId="4E58A409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1.30,1-1.32,0 </w:t>
            </w:r>
          </w:p>
        </w:tc>
        <w:tc>
          <w:tcPr>
            <w:tcW w:w="2694" w:type="dxa"/>
          </w:tcPr>
          <w:p w14:paraId="3999BC05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 </w:t>
            </w:r>
          </w:p>
        </w:tc>
      </w:tr>
      <w:tr w:rsidR="00C17484" w14:paraId="572B231F" w14:textId="77777777" w:rsidTr="008107FA">
        <w:trPr>
          <w:trHeight w:val="103"/>
        </w:trPr>
        <w:tc>
          <w:tcPr>
            <w:tcW w:w="1951" w:type="dxa"/>
          </w:tcPr>
          <w:p w14:paraId="70C0560A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1.22,1-1.24.0 </w:t>
            </w:r>
          </w:p>
        </w:tc>
        <w:tc>
          <w:tcPr>
            <w:tcW w:w="2126" w:type="dxa"/>
          </w:tcPr>
          <w:p w14:paraId="1DB1A124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</w:t>
            </w:r>
          </w:p>
        </w:tc>
        <w:tc>
          <w:tcPr>
            <w:tcW w:w="1701" w:type="dxa"/>
          </w:tcPr>
          <w:p w14:paraId="427F9DF2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1.32,1.-1.34,0 </w:t>
            </w:r>
          </w:p>
        </w:tc>
        <w:tc>
          <w:tcPr>
            <w:tcW w:w="2694" w:type="dxa"/>
          </w:tcPr>
          <w:p w14:paraId="34DB2BC6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</w:t>
            </w:r>
          </w:p>
        </w:tc>
      </w:tr>
      <w:tr w:rsidR="00C17484" w14:paraId="096FAB30" w14:textId="77777777" w:rsidTr="008107FA">
        <w:trPr>
          <w:trHeight w:val="103"/>
        </w:trPr>
        <w:tc>
          <w:tcPr>
            <w:tcW w:w="1951" w:type="dxa"/>
          </w:tcPr>
          <w:p w14:paraId="2CEF2E16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1.24,1-1.26,0 </w:t>
            </w:r>
          </w:p>
        </w:tc>
        <w:tc>
          <w:tcPr>
            <w:tcW w:w="2126" w:type="dxa"/>
          </w:tcPr>
          <w:p w14:paraId="6EC7C2F4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</w:t>
            </w:r>
          </w:p>
        </w:tc>
        <w:tc>
          <w:tcPr>
            <w:tcW w:w="1701" w:type="dxa"/>
          </w:tcPr>
          <w:p w14:paraId="008EF6FE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1.34,1.-1.36,0 </w:t>
            </w:r>
          </w:p>
        </w:tc>
        <w:tc>
          <w:tcPr>
            <w:tcW w:w="2694" w:type="dxa"/>
          </w:tcPr>
          <w:p w14:paraId="07A61491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</w:t>
            </w:r>
          </w:p>
        </w:tc>
      </w:tr>
      <w:tr w:rsidR="00C17484" w14:paraId="4A66CBE3" w14:textId="77777777" w:rsidTr="008107FA">
        <w:trPr>
          <w:trHeight w:val="103"/>
        </w:trPr>
        <w:tc>
          <w:tcPr>
            <w:tcW w:w="1951" w:type="dxa"/>
          </w:tcPr>
          <w:p w14:paraId="1C070B5F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1.26,1-1.28,0 </w:t>
            </w:r>
          </w:p>
        </w:tc>
        <w:tc>
          <w:tcPr>
            <w:tcW w:w="2126" w:type="dxa"/>
          </w:tcPr>
          <w:p w14:paraId="554BFCD0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</w:p>
        </w:tc>
        <w:tc>
          <w:tcPr>
            <w:tcW w:w="1701" w:type="dxa"/>
          </w:tcPr>
          <w:p w14:paraId="5F2E89B8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1.36,1.-1,38,0 </w:t>
            </w:r>
          </w:p>
        </w:tc>
        <w:tc>
          <w:tcPr>
            <w:tcW w:w="2694" w:type="dxa"/>
          </w:tcPr>
          <w:p w14:paraId="17664B63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</w:p>
        </w:tc>
      </w:tr>
      <w:tr w:rsidR="00C17484" w14:paraId="29E48751" w14:textId="77777777" w:rsidTr="008107FA">
        <w:trPr>
          <w:trHeight w:val="103"/>
        </w:trPr>
        <w:tc>
          <w:tcPr>
            <w:tcW w:w="1951" w:type="dxa"/>
          </w:tcPr>
          <w:p w14:paraId="64A8A2C6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1.28,1-1.30,0 </w:t>
            </w:r>
          </w:p>
        </w:tc>
        <w:tc>
          <w:tcPr>
            <w:tcW w:w="2126" w:type="dxa"/>
          </w:tcPr>
          <w:p w14:paraId="34796191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  <w:tc>
          <w:tcPr>
            <w:tcW w:w="1701" w:type="dxa"/>
          </w:tcPr>
          <w:p w14:paraId="2FA0D723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1.38,1.-1.40,0 </w:t>
            </w:r>
          </w:p>
        </w:tc>
        <w:tc>
          <w:tcPr>
            <w:tcW w:w="2694" w:type="dxa"/>
          </w:tcPr>
          <w:p w14:paraId="486A1CED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</w:tr>
      <w:tr w:rsidR="00C17484" w14:paraId="4663A256" w14:textId="77777777" w:rsidTr="008107FA">
        <w:trPr>
          <w:trHeight w:val="229"/>
        </w:trPr>
        <w:tc>
          <w:tcPr>
            <w:tcW w:w="1951" w:type="dxa"/>
          </w:tcPr>
          <w:p w14:paraId="3F27F263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1.30,1i więcej </w:t>
            </w:r>
          </w:p>
        </w:tc>
        <w:tc>
          <w:tcPr>
            <w:tcW w:w="2126" w:type="dxa"/>
          </w:tcPr>
          <w:p w14:paraId="7A8A9023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Kandydat niezakwalifikowany </w:t>
            </w:r>
          </w:p>
        </w:tc>
        <w:tc>
          <w:tcPr>
            <w:tcW w:w="1701" w:type="dxa"/>
          </w:tcPr>
          <w:p w14:paraId="30C87631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1.40,1i więcej </w:t>
            </w:r>
          </w:p>
        </w:tc>
        <w:tc>
          <w:tcPr>
            <w:tcW w:w="2694" w:type="dxa"/>
          </w:tcPr>
          <w:p w14:paraId="156B09CC" w14:textId="77777777" w:rsidR="00C17484" w:rsidRDefault="00C17484" w:rsidP="00C13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Kandydat niezakwalifikowany </w:t>
            </w:r>
          </w:p>
        </w:tc>
      </w:tr>
    </w:tbl>
    <w:p w14:paraId="01C0EB8D" w14:textId="77777777" w:rsidR="00C17484" w:rsidRDefault="00C17484" w:rsidP="00536D6E">
      <w:pPr>
        <w:spacing w:after="0"/>
        <w:jc w:val="both"/>
      </w:pPr>
    </w:p>
    <w:p w14:paraId="41A1A5FA" w14:textId="77777777" w:rsidR="002D16A1" w:rsidRDefault="002D16A1" w:rsidP="00536D6E">
      <w:pPr>
        <w:spacing w:after="0"/>
        <w:jc w:val="both"/>
        <w:rPr>
          <w:b/>
          <w:bCs/>
        </w:rPr>
      </w:pPr>
      <w:r w:rsidRPr="002D16A1">
        <w:rPr>
          <w:b/>
          <w:bCs/>
        </w:rPr>
        <w:t>II. Formalne wymogi postępowania w trakcie przeprowadzania testu sprawności fizycznej:</w:t>
      </w:r>
    </w:p>
    <w:p w14:paraId="0AA544BC" w14:textId="77777777" w:rsidR="008107FA" w:rsidRPr="002D16A1" w:rsidRDefault="008107FA" w:rsidP="00536D6E">
      <w:pPr>
        <w:spacing w:after="0"/>
        <w:jc w:val="both"/>
        <w:rPr>
          <w:b/>
          <w:bCs/>
        </w:rPr>
      </w:pPr>
    </w:p>
    <w:p w14:paraId="71694747" w14:textId="48C6F15E" w:rsidR="002D16A1" w:rsidRPr="002D16A1" w:rsidRDefault="002D16A1" w:rsidP="00536D6E">
      <w:pPr>
        <w:spacing w:after="0"/>
        <w:jc w:val="both"/>
      </w:pPr>
      <w:r w:rsidRPr="002D16A1">
        <w:t>a) miejscem przeprowadzenia prób jest sala gimnastyczna</w:t>
      </w:r>
      <w:r w:rsidR="00E7323B">
        <w:t xml:space="preserve">  MOSIR Krasnystaw ul. Sobieskiego</w:t>
      </w:r>
    </w:p>
    <w:p w14:paraId="6EE0585D" w14:textId="77777777" w:rsidR="002D16A1" w:rsidRPr="002D16A1" w:rsidRDefault="002D16A1" w:rsidP="00536D6E">
      <w:pPr>
        <w:spacing w:after="0"/>
        <w:jc w:val="both"/>
      </w:pPr>
      <w:r w:rsidRPr="002D16A1">
        <w:t>b) kandydaci pokonują tor przeszkód w ubiorze sportowym,</w:t>
      </w:r>
    </w:p>
    <w:p w14:paraId="6C6DF6DD" w14:textId="77777777" w:rsidR="00C17484" w:rsidRDefault="002D16A1" w:rsidP="00C17484">
      <w:pPr>
        <w:spacing w:after="0"/>
        <w:jc w:val="both"/>
      </w:pPr>
      <w:r w:rsidRPr="002D16A1">
        <w:t>c) rozpoczęcie zaliczania toru przeszkód należy poprzedzić kilkuminutową</w:t>
      </w:r>
      <w:r w:rsidR="00C17484">
        <w:t xml:space="preserve"> </w:t>
      </w:r>
      <w:r w:rsidRPr="002D16A1">
        <w:t>rozgrzewką, którą kandydat przeprowadza indywidualnie,</w:t>
      </w:r>
    </w:p>
    <w:p w14:paraId="3AB92C02" w14:textId="074B3CF3" w:rsidR="002D16A1" w:rsidRPr="002D16A1" w:rsidRDefault="002D16A1" w:rsidP="00C17484">
      <w:pPr>
        <w:spacing w:after="0"/>
        <w:jc w:val="both"/>
      </w:pPr>
      <w:r w:rsidRPr="002D16A1">
        <w:t>d) kolejność pokonywania toru należy prowadzić zgodnie z opisem,</w:t>
      </w:r>
    </w:p>
    <w:p w14:paraId="326AEAEA" w14:textId="77777777" w:rsidR="008247DA" w:rsidRDefault="008247DA" w:rsidP="00E7323B">
      <w:pPr>
        <w:jc w:val="both"/>
        <w:rPr>
          <w:b/>
          <w:bCs/>
        </w:rPr>
      </w:pPr>
    </w:p>
    <w:p w14:paraId="6CDA2676" w14:textId="2E36E27D" w:rsidR="002D16A1" w:rsidRDefault="002D16A1" w:rsidP="00C17484">
      <w:pPr>
        <w:spacing w:after="0"/>
        <w:jc w:val="both"/>
        <w:rPr>
          <w:b/>
          <w:bCs/>
        </w:rPr>
      </w:pPr>
      <w:r w:rsidRPr="002D16A1">
        <w:rPr>
          <w:b/>
          <w:bCs/>
        </w:rPr>
        <w:t>III. Opis toru przeszkód :</w:t>
      </w:r>
    </w:p>
    <w:p w14:paraId="27BA4615" w14:textId="77777777" w:rsidR="008107FA" w:rsidRPr="002D16A1" w:rsidRDefault="008107FA" w:rsidP="00C17484">
      <w:pPr>
        <w:spacing w:after="0"/>
        <w:jc w:val="both"/>
        <w:rPr>
          <w:b/>
          <w:bCs/>
        </w:rPr>
      </w:pPr>
    </w:p>
    <w:p w14:paraId="08025FA0" w14:textId="77777777" w:rsidR="002D16A1" w:rsidRPr="002D16A1" w:rsidRDefault="002D16A1" w:rsidP="00C17484">
      <w:pPr>
        <w:spacing w:after="0"/>
        <w:jc w:val="both"/>
      </w:pPr>
      <w:r w:rsidRPr="002D16A1">
        <w:t>Kandydat ustawia się na linii startu w oczekiwaniu na sygnał do rozpoczęcia testu.</w:t>
      </w:r>
    </w:p>
    <w:p w14:paraId="5E1B402F" w14:textId="77777777" w:rsidR="002D16A1" w:rsidRPr="002D16A1" w:rsidRDefault="002D16A1" w:rsidP="00C17484">
      <w:pPr>
        <w:spacing w:after="0"/>
        <w:jc w:val="both"/>
      </w:pPr>
      <w:r w:rsidRPr="002D16A1">
        <w:t xml:space="preserve">Po sygnale </w:t>
      </w:r>
      <w:r w:rsidRPr="002D16A1">
        <w:rPr>
          <w:b/>
          <w:bCs/>
        </w:rPr>
        <w:t>START</w:t>
      </w:r>
      <w:r w:rsidRPr="002D16A1">
        <w:t>, kandydat pokonuje tor złożony z 8 (ośmiu) kolejnych stanowisk:</w:t>
      </w:r>
    </w:p>
    <w:p w14:paraId="1D4E51CE" w14:textId="1ADE02CF" w:rsidR="007F36AC" w:rsidRPr="002D16A1" w:rsidRDefault="002D16A1" w:rsidP="00C17484">
      <w:pPr>
        <w:spacing w:after="0"/>
        <w:jc w:val="both"/>
        <w:rPr>
          <w:b/>
          <w:bCs/>
        </w:rPr>
      </w:pPr>
      <w:r w:rsidRPr="002D16A1">
        <w:rPr>
          <w:b/>
          <w:bCs/>
        </w:rPr>
        <w:lastRenderedPageBreak/>
        <w:t xml:space="preserve">1. </w:t>
      </w:r>
      <w:r w:rsidRPr="002D16A1">
        <w:t>Przewrót do przodu na materacu gimnastycznym. Kandydat musi wykonać przewrót w przód</w:t>
      </w:r>
      <w:r w:rsidR="00C42B1F">
        <w:t xml:space="preserve"> </w:t>
      </w:r>
      <w:r w:rsidRPr="002D16A1">
        <w:t>sposobem gimnastycznym lub wykonać przewrót w przód przez bark. Przewrót musi być wykonany,</w:t>
      </w:r>
      <w:r w:rsidR="00C42B1F">
        <w:t xml:space="preserve">   </w:t>
      </w:r>
      <w:r w:rsidRPr="002D16A1">
        <w:t xml:space="preserve">w sposób widocznie kontrolowany. </w:t>
      </w:r>
      <w:r w:rsidRPr="002D16A1">
        <w:rPr>
          <w:b/>
          <w:bCs/>
        </w:rPr>
        <w:t>Niedopuszczalne jest toczenie bokiem.</w:t>
      </w:r>
    </w:p>
    <w:p w14:paraId="1803EF2E" w14:textId="77777777" w:rsidR="002D16A1" w:rsidRPr="002D16A1" w:rsidRDefault="002D16A1" w:rsidP="00C17484">
      <w:pPr>
        <w:spacing w:after="0"/>
        <w:jc w:val="both"/>
      </w:pPr>
      <w:r w:rsidRPr="002D16A1">
        <w:rPr>
          <w:b/>
          <w:bCs/>
        </w:rPr>
        <w:t xml:space="preserve">2. </w:t>
      </w:r>
      <w:r w:rsidRPr="002D16A1">
        <w:t>Przewrót do tyłu na materacu gimnastycznym Kandydat musi wykonać przewrót w tył sposobem</w:t>
      </w:r>
    </w:p>
    <w:p w14:paraId="36701FE3" w14:textId="521E7F43" w:rsidR="007F36AC" w:rsidRPr="002D16A1" w:rsidRDefault="002D16A1" w:rsidP="00C17484">
      <w:pPr>
        <w:spacing w:after="0"/>
        <w:jc w:val="both"/>
      </w:pPr>
      <w:r w:rsidRPr="002D16A1">
        <w:t>gimnastycznym lub wykonać przewrót w tył przez bark. Przewrót musi być wykonany, w</w:t>
      </w:r>
      <w:r w:rsidR="00C42B1F">
        <w:t xml:space="preserve">  </w:t>
      </w:r>
      <w:r w:rsidRPr="002D16A1">
        <w:t xml:space="preserve">sposób widocznie kontrolowany. </w:t>
      </w:r>
      <w:r w:rsidRPr="002D16A1">
        <w:rPr>
          <w:b/>
          <w:bCs/>
        </w:rPr>
        <w:t>Niedopuszczalne jest toczenie bokiem.</w:t>
      </w:r>
    </w:p>
    <w:p w14:paraId="16EFF426" w14:textId="770512CA" w:rsidR="007F36AC" w:rsidRPr="002D16A1" w:rsidRDefault="002D16A1" w:rsidP="00C17484">
      <w:pPr>
        <w:spacing w:after="0"/>
        <w:jc w:val="both"/>
      </w:pPr>
      <w:r w:rsidRPr="002D16A1">
        <w:rPr>
          <w:b/>
          <w:bCs/>
        </w:rPr>
        <w:t xml:space="preserve">3. </w:t>
      </w:r>
      <w:r w:rsidRPr="002D16A1">
        <w:t>Przewrót do przodu na materacu gimnastycznym Kandydat musi wykonać przewrót w przód</w:t>
      </w:r>
      <w:r w:rsidR="00C42B1F">
        <w:t xml:space="preserve">  </w:t>
      </w:r>
      <w:r w:rsidRPr="002D16A1">
        <w:t>sposobem gimnastycznym lub wykonać przewrót w przód przez bark. Przewrót musi być wykonany,</w:t>
      </w:r>
      <w:r w:rsidR="00C42B1F">
        <w:t xml:space="preserve">    </w:t>
      </w:r>
      <w:r w:rsidRPr="002D16A1">
        <w:t xml:space="preserve">w sposób widocznie kontrolowany. </w:t>
      </w:r>
      <w:r w:rsidRPr="002D16A1">
        <w:rPr>
          <w:b/>
          <w:bCs/>
        </w:rPr>
        <w:t>Niedopuszczalne jest toczenie bokiem .</w:t>
      </w:r>
    </w:p>
    <w:p w14:paraId="1014B948" w14:textId="77777777" w:rsidR="002D16A1" w:rsidRPr="002D16A1" w:rsidRDefault="002D16A1" w:rsidP="00C17484">
      <w:pPr>
        <w:spacing w:after="0"/>
        <w:jc w:val="both"/>
      </w:pPr>
      <w:r w:rsidRPr="002D16A1">
        <w:rPr>
          <w:b/>
          <w:bCs/>
        </w:rPr>
        <w:t xml:space="preserve">4. </w:t>
      </w:r>
      <w:r w:rsidRPr="002D16A1">
        <w:t>Pokonanie skrzyni gimnastycznej. Skrzynia o wysokości 108 cm ustawiona w poprzek. Kandydat</w:t>
      </w:r>
    </w:p>
    <w:p w14:paraId="6468DFE6" w14:textId="71CDD9C4" w:rsidR="002D16A1" w:rsidRDefault="002D16A1" w:rsidP="00C17484">
      <w:pPr>
        <w:spacing w:after="0"/>
        <w:jc w:val="both"/>
        <w:rPr>
          <w:b/>
          <w:bCs/>
        </w:rPr>
      </w:pPr>
      <w:r w:rsidRPr="002D16A1">
        <w:t>górą w dowolny sposób dokonuje przejścia/przeskoku przez skrzynię, jednak obie</w:t>
      </w:r>
      <w:r w:rsidR="00C42B1F">
        <w:t xml:space="preserve">  </w:t>
      </w:r>
      <w:r w:rsidRPr="002D16A1">
        <w:t xml:space="preserve">nogi kandydata muszą znajdować nad poziomem górnej powierzchni skrzyni. </w:t>
      </w:r>
      <w:r w:rsidRPr="002D16A1">
        <w:rPr>
          <w:b/>
          <w:bCs/>
        </w:rPr>
        <w:t>Niedopuszczalne</w:t>
      </w:r>
      <w:r w:rsidR="00C42B1F">
        <w:t xml:space="preserve">   </w:t>
      </w:r>
      <w:r w:rsidRPr="002D16A1">
        <w:rPr>
          <w:b/>
          <w:bCs/>
        </w:rPr>
        <w:t>jest ominięcie skrzyni bokiem lub jej przewrócenie.</w:t>
      </w:r>
    </w:p>
    <w:p w14:paraId="20B6065C" w14:textId="18AECD57" w:rsidR="007F36AC" w:rsidRPr="002D16A1" w:rsidRDefault="002D16A1" w:rsidP="00C17484">
      <w:pPr>
        <w:spacing w:after="0"/>
        <w:jc w:val="both"/>
      </w:pPr>
      <w:r w:rsidRPr="002D16A1">
        <w:rPr>
          <w:b/>
          <w:bCs/>
        </w:rPr>
        <w:t xml:space="preserve">5. </w:t>
      </w:r>
      <w:r w:rsidRPr="002D16A1">
        <w:t>Bieg wahadłowy z przenoszeniem ciężarka o wadze 1.5kg– kandydat ma za zadanie przenieść</w:t>
      </w:r>
      <w:r w:rsidR="00C42B1F">
        <w:t xml:space="preserve">    </w:t>
      </w:r>
      <w:r w:rsidRPr="002D16A1">
        <w:t xml:space="preserve">i </w:t>
      </w:r>
      <w:r w:rsidRPr="002D16A1">
        <w:rPr>
          <w:b/>
          <w:bCs/>
        </w:rPr>
        <w:t xml:space="preserve">położyć </w:t>
      </w:r>
      <w:r w:rsidRPr="002D16A1">
        <w:t>pojedynczo trzy ciężarki między stojakami które ustawione są w odległości</w:t>
      </w:r>
      <w:r w:rsidR="00C42B1F">
        <w:t xml:space="preserve">   </w:t>
      </w:r>
      <w:r w:rsidRPr="002D16A1">
        <w:t>10 m. Przy każdym nawrocie obie stopy muszą dotknąć podłoża za liniami wyznaczającymi</w:t>
      </w:r>
      <w:r w:rsidR="00C42B1F">
        <w:t xml:space="preserve">   </w:t>
      </w:r>
      <w:r w:rsidRPr="002D16A1">
        <w:t xml:space="preserve">dystans. </w:t>
      </w:r>
      <w:r w:rsidRPr="002D16A1">
        <w:rPr>
          <w:b/>
          <w:bCs/>
        </w:rPr>
        <w:t>Próba zostanie przerwana gdy kandydat zgubi w czasie biegu ciężarek,</w:t>
      </w:r>
      <w:r w:rsidR="00C42B1F">
        <w:t xml:space="preserve">   </w:t>
      </w:r>
      <w:r w:rsidRPr="002D16A1">
        <w:rPr>
          <w:b/>
          <w:bCs/>
        </w:rPr>
        <w:t>rzuci ciężarkiem lub nie przekroczy obunóż wyznaczonych linii nawrotu.</w:t>
      </w:r>
    </w:p>
    <w:p w14:paraId="6F32B858" w14:textId="07D6ED81" w:rsidR="007F36AC" w:rsidRPr="002D16A1" w:rsidRDefault="002D16A1" w:rsidP="00C17484">
      <w:pPr>
        <w:spacing w:after="0"/>
        <w:jc w:val="both"/>
      </w:pPr>
      <w:r w:rsidRPr="002D16A1">
        <w:rPr>
          <w:b/>
          <w:bCs/>
        </w:rPr>
        <w:t xml:space="preserve">6. </w:t>
      </w:r>
      <w:r w:rsidRPr="002D16A1">
        <w:t>Pokonanie górą płotków lekkoatletycznych. Cztery płotki lekkoatletyczne o wysokości 73 cm</w:t>
      </w:r>
      <w:r w:rsidR="00C42B1F">
        <w:t xml:space="preserve"> </w:t>
      </w:r>
      <w:r w:rsidRPr="002D16A1">
        <w:t>ustawione w odległości 125cm od siebie kandydat musi pokonać płotki górą. Podczas przechodzenia</w:t>
      </w:r>
    </w:p>
    <w:p w14:paraId="5D0DAAA4" w14:textId="0508431F" w:rsidR="007F36AC" w:rsidRPr="002D16A1" w:rsidRDefault="002D16A1" w:rsidP="00C17484">
      <w:pPr>
        <w:spacing w:after="0"/>
        <w:jc w:val="both"/>
      </w:pPr>
      <w:r w:rsidRPr="002D16A1">
        <w:t>nad płotkiem, nogi kandydata muszą znajdować się ponad poziomem górnej powierzchni</w:t>
      </w:r>
      <w:r w:rsidR="00C42B1F">
        <w:t xml:space="preserve">  </w:t>
      </w:r>
      <w:r w:rsidRPr="002D16A1">
        <w:t xml:space="preserve">płotka. </w:t>
      </w:r>
      <w:r w:rsidRPr="002D16A1">
        <w:rPr>
          <w:b/>
          <w:bCs/>
        </w:rPr>
        <w:t>Niedopuszczalne jest omijanie płotków bokiem, trzymanie płotków</w:t>
      </w:r>
      <w:r w:rsidR="00C42B1F">
        <w:t xml:space="preserve">  </w:t>
      </w:r>
      <w:r w:rsidRPr="002D16A1">
        <w:rPr>
          <w:b/>
          <w:bCs/>
        </w:rPr>
        <w:t>oraz przewrócenie płotków.</w:t>
      </w:r>
    </w:p>
    <w:p w14:paraId="27B13470" w14:textId="77777777" w:rsidR="00C17484" w:rsidRDefault="002D16A1" w:rsidP="008247DA">
      <w:pPr>
        <w:spacing w:after="0"/>
        <w:jc w:val="both"/>
      </w:pPr>
      <w:r w:rsidRPr="002D16A1">
        <w:rPr>
          <w:b/>
          <w:bCs/>
        </w:rPr>
        <w:t xml:space="preserve">7. </w:t>
      </w:r>
      <w:r w:rsidRPr="002D16A1">
        <w:t xml:space="preserve">Siady z leżenia (brzuszki) z </w:t>
      </w:r>
      <w:r w:rsidRPr="002D16A1">
        <w:rPr>
          <w:b/>
          <w:bCs/>
        </w:rPr>
        <w:t xml:space="preserve">2 (dwoma) </w:t>
      </w:r>
      <w:r w:rsidRPr="002D16A1">
        <w:t xml:space="preserve">ciężarkami o wadze </w:t>
      </w:r>
      <w:r w:rsidRPr="002D16A1">
        <w:rPr>
          <w:b/>
          <w:bCs/>
        </w:rPr>
        <w:t xml:space="preserve">1kg </w:t>
      </w:r>
      <w:r w:rsidRPr="002D16A1">
        <w:t>– Kandydat wykonuje 10 siadów</w:t>
      </w:r>
      <w:r w:rsidR="00C42B1F">
        <w:t xml:space="preserve">  </w:t>
      </w:r>
      <w:r w:rsidRPr="002D16A1">
        <w:t>z 2(dwoma) ciężarkami o wadze 1kg</w:t>
      </w:r>
      <w:r w:rsidRPr="002D16A1">
        <w:rPr>
          <w:b/>
          <w:bCs/>
        </w:rPr>
        <w:t xml:space="preserve">, </w:t>
      </w:r>
      <w:r w:rsidRPr="002D16A1">
        <w:t>ciężarki leżą na materacu przy drabinkach. Kandydat</w:t>
      </w:r>
      <w:r w:rsidR="00C42B1F">
        <w:t xml:space="preserve">  </w:t>
      </w:r>
      <w:r w:rsidRPr="002D16A1">
        <w:t>z pozycji leżenie tyłem na materacu ze stopami zaczepionymi pod dowolnym szczeblem</w:t>
      </w:r>
      <w:r w:rsidR="00C42B1F">
        <w:t xml:space="preserve">  </w:t>
      </w:r>
      <w:r w:rsidRPr="002D16A1">
        <w:t>drabinki oraz nogami ugiętymi w stawach kolanowych pod dowolnym kątem, ręce wyprostowane</w:t>
      </w:r>
      <w:r w:rsidR="00C42B1F">
        <w:t xml:space="preserve">  </w:t>
      </w:r>
      <w:r w:rsidRPr="002D16A1">
        <w:t>za głową trzymając w każdej dłoni jeden ciężarek, który dotyka materaca, wykonuje siad</w:t>
      </w:r>
      <w:r w:rsidR="00C42B1F">
        <w:t xml:space="preserve">  </w:t>
      </w:r>
      <w:r w:rsidRPr="002D16A1">
        <w:t>po czym prostuje ręce nad głowa i natychmiast powraca do pozycji wyjściowej. O poprawności</w:t>
      </w:r>
      <w:r w:rsidR="00C42B1F">
        <w:t xml:space="preserve">  </w:t>
      </w:r>
      <w:r w:rsidRPr="002D16A1">
        <w:t>wykonanego ćwiczenia decyduje osoba przeprowadzająca próbę głośno odliczając poprawnie</w:t>
      </w:r>
      <w:r w:rsidR="00C42B1F">
        <w:t xml:space="preserve">  </w:t>
      </w:r>
      <w:r w:rsidRPr="002D16A1">
        <w:t>wykonane ćwiczenie. Po wykonaniu 10 poprawnych prób kandydat przechodzi do kolejnego</w:t>
      </w:r>
      <w:r w:rsidR="00C42B1F">
        <w:t xml:space="preserve">  </w:t>
      </w:r>
      <w:r w:rsidRPr="002D16A1">
        <w:t>stanowiska.</w:t>
      </w:r>
      <w:r w:rsidRPr="002D16A1">
        <w:rPr>
          <w:b/>
          <w:bCs/>
        </w:rPr>
        <w:t xml:space="preserve">8. </w:t>
      </w:r>
      <w:r w:rsidRPr="002D16A1">
        <w:t xml:space="preserve">Rzut piłkami lekarskimi. Pięć piłek lekarskich ustawionych w odległości </w:t>
      </w:r>
      <w:r w:rsidRPr="002D16A1">
        <w:rPr>
          <w:b/>
          <w:bCs/>
        </w:rPr>
        <w:t xml:space="preserve">20 cm </w:t>
      </w:r>
      <w:r w:rsidRPr="002D16A1">
        <w:t>od siebie, o</w:t>
      </w:r>
      <w:r w:rsidR="00C42B1F">
        <w:t xml:space="preserve">  </w:t>
      </w:r>
      <w:r w:rsidRPr="002D16A1">
        <w:t xml:space="preserve">masie – dla kobiet </w:t>
      </w:r>
      <w:r w:rsidRPr="002D16A1">
        <w:rPr>
          <w:b/>
          <w:bCs/>
        </w:rPr>
        <w:t>3kg</w:t>
      </w:r>
      <w:r w:rsidRPr="002D16A1">
        <w:t xml:space="preserve">, dla mężczyzn </w:t>
      </w:r>
      <w:r w:rsidRPr="002D16A1">
        <w:rPr>
          <w:b/>
          <w:bCs/>
        </w:rPr>
        <w:t xml:space="preserve">5kg </w:t>
      </w:r>
      <w:r w:rsidRPr="002D16A1">
        <w:t>każda. Kandydat ma za zadanie przerzucić piłki za</w:t>
      </w:r>
      <w:r w:rsidR="00C42B1F">
        <w:t xml:space="preserve"> </w:t>
      </w:r>
      <w:r w:rsidRPr="002D16A1">
        <w:t xml:space="preserve">wyznaczoną linię znajdującą się w odległości – dla </w:t>
      </w:r>
      <w:r w:rsidRPr="002D16A1">
        <w:rPr>
          <w:b/>
          <w:bCs/>
        </w:rPr>
        <w:t xml:space="preserve">kobiet 3.50 m </w:t>
      </w:r>
      <w:r w:rsidRPr="002D16A1">
        <w:t xml:space="preserve">, dla </w:t>
      </w:r>
      <w:r w:rsidRPr="002D16A1">
        <w:rPr>
          <w:b/>
          <w:bCs/>
        </w:rPr>
        <w:t>mężczyzn 5.50 m</w:t>
      </w:r>
      <w:r w:rsidRPr="002D16A1">
        <w:t>, od</w:t>
      </w:r>
      <w:r w:rsidR="00C42B1F">
        <w:t xml:space="preserve"> </w:t>
      </w:r>
      <w:r w:rsidRPr="002D16A1">
        <w:t xml:space="preserve">linii na której znajdują się piłki. Kandydat </w:t>
      </w:r>
      <w:r w:rsidRPr="002D16A1">
        <w:rPr>
          <w:b/>
          <w:bCs/>
        </w:rPr>
        <w:t xml:space="preserve">rzuca </w:t>
      </w:r>
      <w:r w:rsidRPr="002D16A1">
        <w:t>oburącz piłkę do przodu Dopuszczalne są</w:t>
      </w:r>
      <w:r w:rsidR="00C42B1F">
        <w:t xml:space="preserve">  </w:t>
      </w:r>
      <w:r w:rsidRPr="002D16A1">
        <w:t>dwa sposoby rzutu piłką:</w:t>
      </w:r>
    </w:p>
    <w:p w14:paraId="4F68F979" w14:textId="2C0A7181" w:rsidR="002D16A1" w:rsidRPr="002D16A1" w:rsidRDefault="002D16A1" w:rsidP="008247DA">
      <w:pPr>
        <w:spacing w:after="0"/>
        <w:jc w:val="both"/>
      </w:pPr>
      <w:r w:rsidRPr="002D16A1">
        <w:t>a) rzut zza głowy</w:t>
      </w:r>
    </w:p>
    <w:p w14:paraId="093775D2" w14:textId="77777777" w:rsidR="002D16A1" w:rsidRPr="002D16A1" w:rsidRDefault="002D16A1" w:rsidP="008247DA">
      <w:pPr>
        <w:spacing w:after="0"/>
        <w:jc w:val="both"/>
      </w:pPr>
      <w:r w:rsidRPr="002D16A1">
        <w:t>b) wypchnięcie oburącz piłki sprzed klatki piersiowej.</w:t>
      </w:r>
    </w:p>
    <w:p w14:paraId="397ECD2C" w14:textId="068A6258" w:rsidR="002D16A1" w:rsidRDefault="002D16A1" w:rsidP="00C17484">
      <w:pPr>
        <w:spacing w:after="0"/>
        <w:jc w:val="both"/>
      </w:pPr>
      <w:r w:rsidRPr="002D16A1">
        <w:t>W czasie próby dopuszcza się wspięcie na palce oraz podskok podczas rzutu. Na pięć przygotowanych</w:t>
      </w:r>
      <w:r w:rsidR="00C42B1F">
        <w:t xml:space="preserve"> </w:t>
      </w:r>
      <w:r w:rsidRPr="002D16A1">
        <w:t>do rzutu piłek kandydat musi przerzucić trzy za wyznaczoną linię, żeby zaliczyć etap. Po</w:t>
      </w:r>
      <w:r w:rsidR="00C42B1F">
        <w:t xml:space="preserve">  </w:t>
      </w:r>
      <w:r w:rsidRPr="002D16A1">
        <w:t>przerzuceniu trzech piłek na wymaganą odległość, kandydat kończy test i czas próby zostanie zatrzymany.</w:t>
      </w:r>
    </w:p>
    <w:p w14:paraId="1F1F5994" w14:textId="77777777" w:rsidR="007F36AC" w:rsidRPr="002D16A1" w:rsidRDefault="007F36AC" w:rsidP="00C17484">
      <w:pPr>
        <w:spacing w:after="0"/>
        <w:jc w:val="both"/>
      </w:pPr>
    </w:p>
    <w:p w14:paraId="0004E2BC" w14:textId="146FA147" w:rsidR="002D16A1" w:rsidRPr="002D16A1" w:rsidRDefault="002D16A1" w:rsidP="00C17484">
      <w:pPr>
        <w:spacing w:after="0"/>
        <w:jc w:val="both"/>
        <w:rPr>
          <w:b/>
          <w:bCs/>
        </w:rPr>
      </w:pPr>
      <w:r w:rsidRPr="002D16A1">
        <w:rPr>
          <w:b/>
          <w:bCs/>
        </w:rPr>
        <w:t>Niedopuszczalne są inne sposoby rzucania, przekroczenie lub nadepnięcie na wyznaczoną</w:t>
      </w:r>
      <w:r w:rsidR="00C42B1F">
        <w:rPr>
          <w:b/>
          <w:bCs/>
        </w:rPr>
        <w:t xml:space="preserve">  </w:t>
      </w:r>
      <w:r w:rsidRPr="002D16A1">
        <w:rPr>
          <w:b/>
          <w:bCs/>
        </w:rPr>
        <w:t>linie rzutu oraz rozpędzanie się do rzutu. Kandydat który w pięciu próbach zaliczy mniej</w:t>
      </w:r>
      <w:r w:rsidR="00C42B1F">
        <w:rPr>
          <w:b/>
          <w:bCs/>
        </w:rPr>
        <w:t xml:space="preserve">  </w:t>
      </w:r>
      <w:r w:rsidRPr="002D16A1">
        <w:rPr>
          <w:b/>
          <w:bCs/>
        </w:rPr>
        <w:t>niż trzy rzuty, zostaje zdyskwalifikowany.</w:t>
      </w:r>
    </w:p>
    <w:p w14:paraId="04AAC53B" w14:textId="638364C8" w:rsidR="00E7323B" w:rsidRDefault="002D16A1" w:rsidP="008247DA">
      <w:pPr>
        <w:spacing w:after="0"/>
        <w:ind w:firstLine="709"/>
        <w:jc w:val="both"/>
      </w:pPr>
      <w:r w:rsidRPr="002D16A1">
        <w:t>Kandydat ma prawo do dwóch prób przejścia całego toru. Najlepszy czas z dwóch prób pokonania</w:t>
      </w:r>
      <w:r w:rsidR="00C42B1F">
        <w:t xml:space="preserve">  </w:t>
      </w:r>
      <w:r w:rsidRPr="002D16A1">
        <w:t>toru będzie ocenianym czasem</w:t>
      </w:r>
    </w:p>
    <w:sectPr w:rsidR="00E73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A1"/>
    <w:rsid w:val="001909EE"/>
    <w:rsid w:val="00263EC9"/>
    <w:rsid w:val="00274B2B"/>
    <w:rsid w:val="002D16A1"/>
    <w:rsid w:val="00317F92"/>
    <w:rsid w:val="00536D6E"/>
    <w:rsid w:val="00622907"/>
    <w:rsid w:val="007F36AC"/>
    <w:rsid w:val="007F681F"/>
    <w:rsid w:val="008107FA"/>
    <w:rsid w:val="008247DA"/>
    <w:rsid w:val="009B423F"/>
    <w:rsid w:val="00AA5981"/>
    <w:rsid w:val="00B24694"/>
    <w:rsid w:val="00B941B3"/>
    <w:rsid w:val="00C042F6"/>
    <w:rsid w:val="00C17484"/>
    <w:rsid w:val="00C42B1F"/>
    <w:rsid w:val="00D00D82"/>
    <w:rsid w:val="00E7323B"/>
    <w:rsid w:val="00F5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974D"/>
  <w15:chartTrackingRefBased/>
  <w15:docId w15:val="{A3EC8DEB-2696-488B-921E-8DE4D2FA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1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6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6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6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6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6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6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6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6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6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6A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36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Policha</dc:creator>
  <cp:keywords/>
  <dc:description/>
  <cp:lastModifiedBy>Agnieszka</cp:lastModifiedBy>
  <cp:revision>3</cp:revision>
  <dcterms:created xsi:type="dcterms:W3CDTF">2025-10-15T08:05:00Z</dcterms:created>
  <dcterms:modified xsi:type="dcterms:W3CDTF">2025-10-15T08:23:00Z</dcterms:modified>
</cp:coreProperties>
</file>