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3FEF967C" w:rsidR="00954E7F" w:rsidRPr="00954E7F" w:rsidRDefault="00954E7F" w:rsidP="00954E7F">
      <w:pPr>
        <w:rPr>
          <w:rFonts w:ascii="Arial" w:hAnsi="Arial" w:cs="Arial"/>
        </w:rPr>
      </w:pPr>
      <w:r w:rsidRPr="00954E7F">
        <w:rPr>
          <w:rFonts w:ascii="Arial" w:hAnsi="Arial" w:cs="Arial"/>
        </w:rPr>
        <w:t>BZP.271.4.</w:t>
      </w:r>
      <w:r w:rsidR="006B1EC3">
        <w:rPr>
          <w:rFonts w:ascii="Arial" w:hAnsi="Arial" w:cs="Arial"/>
        </w:rPr>
        <w:t>12</w:t>
      </w:r>
      <w:r w:rsidRPr="00954E7F">
        <w:rPr>
          <w:rFonts w:ascii="Arial" w:hAnsi="Arial" w:cs="Arial"/>
        </w:rPr>
        <w:t>.2026</w:t>
      </w:r>
    </w:p>
    <w:p w14:paraId="0E46CD53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2813FC04" w14:textId="2CB94376" w:rsidR="008663C7" w:rsidRPr="008C32B3" w:rsidRDefault="008663C7" w:rsidP="00C60ED6">
      <w:pPr>
        <w:spacing w:line="276" w:lineRule="auto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Na potrzeby zapytania ofertowego pn.:</w:t>
      </w:r>
      <w:r w:rsidRPr="008C32B3">
        <w:rPr>
          <w:rFonts w:ascii="Arial" w:hAnsi="Arial" w:cs="Arial"/>
          <w:b/>
          <w:bCs/>
          <w:sz w:val="22"/>
          <w:szCs w:val="22"/>
        </w:rPr>
        <w:t xml:space="preserve"> </w:t>
      </w:r>
      <w:r w:rsidR="006B1EC3">
        <w:rPr>
          <w:rFonts w:ascii="Arial" w:hAnsi="Arial" w:cs="Arial"/>
          <w:b/>
          <w:bCs/>
          <w:sz w:val="22"/>
          <w:szCs w:val="22"/>
        </w:rPr>
        <w:t>„</w:t>
      </w:r>
      <w:r w:rsidR="006B1EC3" w:rsidRPr="00477E46">
        <w:rPr>
          <w:rFonts w:ascii="Arial" w:hAnsi="Arial" w:cs="Arial"/>
          <w:b/>
          <w:sz w:val="22"/>
          <w:szCs w:val="22"/>
        </w:rPr>
        <w:t>Budowa oświetlenia drogowego na ulicy Kuflowej w Krasnymstawie</w:t>
      </w:r>
      <w:r w:rsidR="006B1EC3">
        <w:rPr>
          <w:rFonts w:ascii="Arial" w:hAnsi="Arial" w:cs="Arial"/>
          <w:b/>
          <w:sz w:val="22"/>
          <w:szCs w:val="22"/>
        </w:rPr>
        <w:t>”</w:t>
      </w:r>
      <w:r w:rsidR="006B1EC3" w:rsidRPr="008C32B3">
        <w:rPr>
          <w:rFonts w:ascii="Arial" w:hAnsi="Arial" w:cs="Arial"/>
          <w:sz w:val="22"/>
          <w:szCs w:val="22"/>
        </w:rPr>
        <w:t xml:space="preserve"> </w:t>
      </w:r>
      <w:r w:rsidRPr="008C32B3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F8D8" w14:textId="77777777" w:rsidR="001B5BD5" w:rsidRDefault="001B5BD5" w:rsidP="00954E7F">
      <w:r>
        <w:separator/>
      </w:r>
    </w:p>
  </w:endnote>
  <w:endnote w:type="continuationSeparator" w:id="0">
    <w:p w14:paraId="1B43A1AB" w14:textId="77777777" w:rsidR="001B5BD5" w:rsidRDefault="001B5BD5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F4BA" w14:textId="77777777" w:rsidR="001B5BD5" w:rsidRDefault="001B5BD5" w:rsidP="00954E7F">
      <w:r>
        <w:separator/>
      </w:r>
    </w:p>
  </w:footnote>
  <w:footnote w:type="continuationSeparator" w:id="0">
    <w:p w14:paraId="6C8C2B4E" w14:textId="77777777" w:rsidR="001B5BD5" w:rsidRDefault="001B5BD5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92C" w14:textId="77777777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>
      <w:rPr>
        <w:rFonts w:ascii="Arial" w:hAnsi="Arial" w:cs="Arial"/>
        <w:color w:val="000000" w:themeColor="text1"/>
        <w:sz w:val="20"/>
      </w:rPr>
      <w:t>3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0B494E"/>
    <w:rsid w:val="00126712"/>
    <w:rsid w:val="00132BC1"/>
    <w:rsid w:val="001B5BD5"/>
    <w:rsid w:val="00376CCE"/>
    <w:rsid w:val="003F5FC7"/>
    <w:rsid w:val="006B1EC3"/>
    <w:rsid w:val="007E0566"/>
    <w:rsid w:val="008663C7"/>
    <w:rsid w:val="008C32B3"/>
    <w:rsid w:val="00954E7F"/>
    <w:rsid w:val="009B2FE1"/>
    <w:rsid w:val="00B94C22"/>
    <w:rsid w:val="00C1230F"/>
    <w:rsid w:val="00C60ED6"/>
    <w:rsid w:val="00C80BA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7</cp:revision>
  <dcterms:created xsi:type="dcterms:W3CDTF">2026-01-22T09:57:00Z</dcterms:created>
  <dcterms:modified xsi:type="dcterms:W3CDTF">2026-04-10T07:54:00Z</dcterms:modified>
</cp:coreProperties>
</file>